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B4C" w:rsidRPr="00F6550D" w:rsidRDefault="00F6550D" w:rsidP="00BE2B4C">
      <w:pPr>
        <w:ind w:firstLine="708"/>
        <w:jc w:val="both"/>
        <w:rPr>
          <w:rFonts w:ascii="Times New Roman" w:hAnsi="Times New Roman" w:cs="Times New Roman"/>
          <w:sz w:val="26"/>
          <w:szCs w:val="26"/>
        </w:rPr>
      </w:pPr>
      <w:r>
        <w:rPr>
          <w:noProof/>
          <w:lang w:eastAsia="ru-RU"/>
        </w:rPr>
        <w:drawing>
          <wp:anchor distT="0" distB="0" distL="114300" distR="114300" simplePos="0" relativeHeight="251660288" behindDoc="1" locked="0" layoutInCell="1" allowOverlap="1" wp14:anchorId="4C3B089E" wp14:editId="0FC670BD">
            <wp:simplePos x="0" y="0"/>
            <wp:positionH relativeFrom="column">
              <wp:posOffset>40005</wp:posOffset>
            </wp:positionH>
            <wp:positionV relativeFrom="paragraph">
              <wp:posOffset>1313180</wp:posOffset>
            </wp:positionV>
            <wp:extent cx="766445" cy="581025"/>
            <wp:effectExtent l="0" t="0" r="0" b="9525"/>
            <wp:wrapThrough wrapText="bothSides">
              <wp:wrapPolygon edited="0">
                <wp:start x="15032" y="0"/>
                <wp:lineTo x="6979" y="11331"/>
                <wp:lineTo x="0" y="19121"/>
                <wp:lineTo x="0" y="21246"/>
                <wp:lineTo x="5906" y="21246"/>
                <wp:lineTo x="10737" y="21246"/>
                <wp:lineTo x="16643" y="21246"/>
                <wp:lineTo x="19864" y="17705"/>
                <wp:lineTo x="20938" y="2833"/>
                <wp:lineTo x="18254" y="0"/>
                <wp:lineTo x="15032" y="0"/>
              </wp:wrapPolygon>
            </wp:wrapThrough>
            <wp:docPr id="3" name="Рисунок 3" descr="Картинки по запросу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иница"/>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2750" r="96250"/>
                              </a14:imgEffect>
                            </a14:imgLayer>
                          </a14:imgProps>
                        </a:ext>
                        <a:ext uri="{28A0092B-C50C-407E-A947-70E740481C1C}">
                          <a14:useLocalDpi xmlns:a14="http://schemas.microsoft.com/office/drawing/2010/main" val="0"/>
                        </a:ext>
                      </a:extLst>
                    </a:blip>
                    <a:srcRect/>
                    <a:stretch>
                      <a:fillRect/>
                    </a:stretch>
                  </pic:blipFill>
                  <pic:spPr bwMode="auto">
                    <a:xfrm>
                      <a:off x="0" y="0"/>
                      <a:ext cx="76644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4C" w:rsidRPr="00F6550D">
        <w:rPr>
          <w:rFonts w:ascii="Times New Roman" w:hAnsi="Times New Roman" w:cs="Times New Roman"/>
          <w:sz w:val="26"/>
          <w:szCs w:val="26"/>
        </w:rPr>
        <w:t>Птиц зимой обязательно нужно подкармливать. Об этом мы знаем с детства, но даже не представляем себе, как много пернатых погибает зимой от голода. В снежную и морозную зиму они обречены.</w:t>
      </w:r>
    </w:p>
    <w:p w:rsidR="00BE2B4C" w:rsidRPr="000602F7" w:rsidRDefault="00BE2B4C" w:rsidP="00EA4998">
      <w:pPr>
        <w:jc w:val="center"/>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t>ГОЛОДНАЯ ПТИЦА</w:t>
      </w:r>
    </w:p>
    <w:p w:rsidR="00BE2B4C" w:rsidRPr="00F6550D" w:rsidRDefault="00BE2B4C" w:rsidP="00EA4998">
      <w:pPr>
        <w:jc w:val="both"/>
        <w:rPr>
          <w:rFonts w:ascii="Times New Roman" w:hAnsi="Times New Roman" w:cs="Times New Roman"/>
          <w:sz w:val="26"/>
          <w:szCs w:val="26"/>
        </w:rPr>
      </w:pPr>
      <w:r w:rsidRPr="00F6550D">
        <w:rPr>
          <w:rFonts w:ascii="Times New Roman" w:hAnsi="Times New Roman" w:cs="Times New Roman"/>
          <w:sz w:val="26"/>
          <w:szCs w:val="26"/>
        </w:rPr>
        <w:t xml:space="preserve">Орнитологи приводят такие данные: из каждых десяти синичек девять погибают  от голода. Птичья система терморегуляции устроена таким образом, что если нет пищи, то она функционирует плохо. Поэтому много птиц погибает морозными ночами, когда крошечное тельце не в состоянии согреться и замерзает. Сытая птица сохраняет тепло до утра. Она ночует, нахохлившись, а на рассвете отправляется на поиски пропитания. На активную жизнь тратится много энергии, а восполнить ее может только еда, которую нужно успеть найти под снегом и льдом за короткий зимний день. </w:t>
      </w:r>
      <w:r w:rsidR="00197D4E" w:rsidRPr="00197D4E">
        <w:rPr>
          <w:rFonts w:ascii="Times New Roman" w:hAnsi="Times New Roman" w:cs="Times New Roman"/>
          <w:sz w:val="26"/>
          <w:szCs w:val="26"/>
        </w:rPr>
        <w:t>Именно поэтому перелетные птицы отправляются на юг. Они очень рискуют, совершая дальние перелеты. Кочующие птицы тоже нередко зимуют там, где проще выжить.</w:t>
      </w:r>
      <w:r w:rsidR="00197D4E" w:rsidRPr="002F7BD0">
        <w:rPr>
          <w:rFonts w:ascii="Arial" w:eastAsia="Times New Roman" w:hAnsi="Arial" w:cs="Arial"/>
          <w:color w:val="333333"/>
          <w:sz w:val="24"/>
          <w:szCs w:val="24"/>
          <w:lang w:eastAsia="ru-RU"/>
        </w:rPr>
        <w:t xml:space="preserve"> </w:t>
      </w:r>
      <w:r w:rsidRPr="00F6550D">
        <w:rPr>
          <w:rFonts w:ascii="Times New Roman" w:hAnsi="Times New Roman" w:cs="Times New Roman"/>
          <w:sz w:val="26"/>
          <w:szCs w:val="26"/>
        </w:rPr>
        <w:t>Оседлые пернатые остаются на зиму в местах гнездования. Если они обнаруживают кормушку, в которой всегда есть еда, то у птицы появляется реальный шанс дожить до весны.</w:t>
      </w:r>
    </w:p>
    <w:p w:rsidR="00BE2B4C" w:rsidRPr="000602F7" w:rsidRDefault="00EA4998" w:rsidP="00EA4998">
      <w:pPr>
        <w:jc w:val="center"/>
        <w:rPr>
          <w:rFonts w:ascii="Times New Roman" w:hAnsi="Times New Roman" w:cs="Times New Roman"/>
          <w:b/>
          <w:i/>
          <w:color w:val="1F497D" w:themeColor="text2"/>
          <w:sz w:val="32"/>
          <w:szCs w:val="26"/>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i/>
          <w:color w:val="1F497D" w:themeColor="text2"/>
          <w:sz w:val="32"/>
          <w:szCs w:val="26"/>
          <w14:textOutline w14:w="5270" w14:cap="flat" w14:cmpd="sng" w14:algn="ctr">
            <w14:solidFill>
              <w14:schemeClr w14:val="accent1">
                <w14:shade w14:val="88000"/>
                <w14:satMod w14:val="110000"/>
              </w14:schemeClr>
            </w14:solidFill>
            <w14:prstDash w14:val="solid"/>
            <w14:round/>
          </w14:textOutline>
        </w:rPr>
        <w:lastRenderedPageBreak/>
        <w:t>Категории нуждающихся птиц</w:t>
      </w:r>
    </w:p>
    <w:p w:rsidR="00F6550D" w:rsidRDefault="00197D4E" w:rsidP="00F6550D">
      <w:pPr>
        <w:spacing w:after="0"/>
        <w:jc w:val="both"/>
        <w:rPr>
          <w:rFonts w:ascii="Times New Roman" w:hAnsi="Times New Roman" w:cs="Times New Roman"/>
          <w:i/>
          <w:sz w:val="26"/>
          <w:szCs w:val="26"/>
          <w:u w:val="single"/>
        </w:rPr>
      </w:pPr>
      <w:r>
        <w:rPr>
          <w:noProof/>
          <w:lang w:eastAsia="ru-RU"/>
        </w:rPr>
        <w:drawing>
          <wp:anchor distT="0" distB="0" distL="114300" distR="114300" simplePos="0" relativeHeight="251658240" behindDoc="0" locked="0" layoutInCell="1" allowOverlap="1" wp14:anchorId="6CA322BE" wp14:editId="4978B794">
            <wp:simplePos x="0" y="0"/>
            <wp:positionH relativeFrom="column">
              <wp:posOffset>2283460</wp:posOffset>
            </wp:positionH>
            <wp:positionV relativeFrom="paragraph">
              <wp:posOffset>76200</wp:posOffset>
            </wp:positionV>
            <wp:extent cx="926465" cy="680720"/>
            <wp:effectExtent l="0" t="0" r="6985" b="0"/>
            <wp:wrapSquare wrapText="bothSides"/>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0770" r="7691"/>
                    <a:stretch/>
                  </pic:blipFill>
                  <pic:spPr bwMode="auto">
                    <a:xfrm>
                      <a:off x="0" y="0"/>
                      <a:ext cx="926465"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B4C" w:rsidRPr="00F6550D">
        <w:rPr>
          <w:rFonts w:ascii="Times New Roman" w:hAnsi="Times New Roman" w:cs="Times New Roman"/>
          <w:i/>
          <w:sz w:val="26"/>
          <w:szCs w:val="26"/>
          <w:u w:val="single"/>
        </w:rPr>
        <w:t>Полностью зависят</w:t>
      </w:r>
    </w:p>
    <w:p w:rsidR="00F6550D" w:rsidRDefault="00BE2B4C" w:rsidP="00F6550D">
      <w:pPr>
        <w:spacing w:after="0"/>
        <w:jc w:val="both"/>
        <w:rPr>
          <w:rFonts w:ascii="Times New Roman" w:hAnsi="Times New Roman" w:cs="Times New Roman"/>
          <w:i/>
          <w:sz w:val="26"/>
          <w:szCs w:val="26"/>
          <w:u w:val="single"/>
        </w:rPr>
      </w:pPr>
      <w:r w:rsidRPr="00F6550D">
        <w:rPr>
          <w:rFonts w:ascii="Times New Roman" w:hAnsi="Times New Roman" w:cs="Times New Roman"/>
          <w:i/>
          <w:sz w:val="26"/>
          <w:szCs w:val="26"/>
          <w:u w:val="single"/>
        </w:rPr>
        <w:t xml:space="preserve"> от человека </w:t>
      </w:r>
      <w:proofErr w:type="gramStart"/>
      <w:r w:rsidRPr="00F6550D">
        <w:rPr>
          <w:rFonts w:ascii="Times New Roman" w:hAnsi="Times New Roman" w:cs="Times New Roman"/>
          <w:i/>
          <w:sz w:val="26"/>
          <w:szCs w:val="26"/>
          <w:u w:val="single"/>
        </w:rPr>
        <w:t>городские</w:t>
      </w:r>
      <w:proofErr w:type="gramEnd"/>
      <w:r w:rsidRPr="00F6550D">
        <w:rPr>
          <w:rFonts w:ascii="Times New Roman" w:hAnsi="Times New Roman" w:cs="Times New Roman"/>
          <w:i/>
          <w:sz w:val="26"/>
          <w:szCs w:val="26"/>
          <w:u w:val="single"/>
        </w:rPr>
        <w:t xml:space="preserve"> </w:t>
      </w:r>
    </w:p>
    <w:p w:rsidR="00F6550D" w:rsidRDefault="00BE2B4C" w:rsidP="00F6550D">
      <w:pPr>
        <w:spacing w:after="0"/>
        <w:jc w:val="both"/>
        <w:rPr>
          <w:rFonts w:ascii="Times New Roman" w:hAnsi="Times New Roman" w:cs="Times New Roman"/>
          <w:i/>
          <w:sz w:val="26"/>
          <w:szCs w:val="26"/>
          <w:u w:val="single"/>
        </w:rPr>
      </w:pPr>
      <w:r w:rsidRPr="00F6550D">
        <w:rPr>
          <w:rFonts w:ascii="Times New Roman" w:hAnsi="Times New Roman" w:cs="Times New Roman"/>
          <w:i/>
          <w:sz w:val="26"/>
          <w:szCs w:val="26"/>
          <w:u w:val="single"/>
        </w:rPr>
        <w:t xml:space="preserve">голуби, воробьи и </w:t>
      </w:r>
    </w:p>
    <w:p w:rsidR="00BE2B4C" w:rsidRPr="00F6550D" w:rsidRDefault="00197D4E" w:rsidP="00F6550D">
      <w:pPr>
        <w:spacing w:after="0"/>
        <w:jc w:val="both"/>
        <w:rPr>
          <w:rFonts w:ascii="Times New Roman" w:hAnsi="Times New Roman" w:cs="Times New Roman"/>
          <w:sz w:val="26"/>
          <w:szCs w:val="26"/>
        </w:rPr>
      </w:pPr>
      <w:r>
        <w:rPr>
          <w:noProof/>
          <w:lang w:eastAsia="ru-RU"/>
        </w:rPr>
        <w:drawing>
          <wp:anchor distT="0" distB="0" distL="114300" distR="114300" simplePos="0" relativeHeight="251659264" behindDoc="0" locked="0" layoutInCell="1" allowOverlap="1" wp14:anchorId="3727799D" wp14:editId="00715581">
            <wp:simplePos x="0" y="0"/>
            <wp:positionH relativeFrom="column">
              <wp:posOffset>-4445</wp:posOffset>
            </wp:positionH>
            <wp:positionV relativeFrom="paragraph">
              <wp:posOffset>389255</wp:posOffset>
            </wp:positionV>
            <wp:extent cx="645160" cy="469265"/>
            <wp:effectExtent l="0" t="0" r="2540" b="6985"/>
            <wp:wrapSquare wrapText="bothSides"/>
            <wp:docPr id="2" name="Рисунок 2" descr="Картинки по запросу воро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оробей"/>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3869" b="89881" l="4376" r="89934"/>
                              </a14:imgEffect>
                            </a14:imgLayer>
                          </a14:imgProps>
                        </a:ext>
                        <a:ext uri="{28A0092B-C50C-407E-A947-70E740481C1C}">
                          <a14:useLocalDpi xmlns:a14="http://schemas.microsoft.com/office/drawing/2010/main" val="0"/>
                        </a:ext>
                      </a:extLst>
                    </a:blip>
                    <a:srcRect l="2831" t="2567" r="8490" b="8470"/>
                    <a:stretch/>
                  </pic:blipFill>
                  <pic:spPr bwMode="auto">
                    <a:xfrm flipH="1">
                      <a:off x="0" y="0"/>
                      <a:ext cx="64516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B4C" w:rsidRPr="00F6550D">
        <w:rPr>
          <w:rFonts w:ascii="Times New Roman" w:hAnsi="Times New Roman" w:cs="Times New Roman"/>
          <w:i/>
          <w:sz w:val="26"/>
          <w:szCs w:val="26"/>
          <w:u w:val="single"/>
        </w:rPr>
        <w:t>утки-кряквы.</w:t>
      </w:r>
      <w:r w:rsidR="00BE2B4C" w:rsidRPr="00F6550D">
        <w:rPr>
          <w:rFonts w:ascii="Times New Roman" w:hAnsi="Times New Roman" w:cs="Times New Roman"/>
          <w:sz w:val="26"/>
          <w:szCs w:val="26"/>
        </w:rPr>
        <w:t xml:space="preserve"> Эти птицы придерживаются определённой небольшой территории и  не перемещаются за её пределы. </w:t>
      </w:r>
    </w:p>
    <w:p w:rsidR="00BE2B4C" w:rsidRPr="00F6550D" w:rsidRDefault="00197D4E" w:rsidP="00F6550D">
      <w:pPr>
        <w:ind w:firstLine="1"/>
        <w:rPr>
          <w:rFonts w:ascii="Times New Roman" w:hAnsi="Times New Roman" w:cs="Times New Roman"/>
          <w:i/>
          <w:sz w:val="26"/>
          <w:szCs w:val="26"/>
          <w:u w:val="single"/>
        </w:rPr>
      </w:pPr>
      <w:r>
        <w:rPr>
          <w:noProof/>
          <w:lang w:eastAsia="ru-RU"/>
        </w:rPr>
        <w:drawing>
          <wp:anchor distT="0" distB="0" distL="114300" distR="114300" simplePos="0" relativeHeight="251662336" behindDoc="0" locked="0" layoutInCell="1" allowOverlap="1" wp14:anchorId="16E9E4B2" wp14:editId="25F7484C">
            <wp:simplePos x="0" y="0"/>
            <wp:positionH relativeFrom="column">
              <wp:posOffset>73660</wp:posOffset>
            </wp:positionH>
            <wp:positionV relativeFrom="paragraph">
              <wp:posOffset>760730</wp:posOffset>
            </wp:positionV>
            <wp:extent cx="781685" cy="734060"/>
            <wp:effectExtent l="0" t="0" r="0" b="8890"/>
            <wp:wrapSquare wrapText="bothSides"/>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9918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8168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1A9D6377" wp14:editId="22FD91E1">
            <wp:simplePos x="0" y="0"/>
            <wp:positionH relativeFrom="column">
              <wp:posOffset>2370455</wp:posOffset>
            </wp:positionH>
            <wp:positionV relativeFrom="paragraph">
              <wp:posOffset>37465</wp:posOffset>
            </wp:positionV>
            <wp:extent cx="824230" cy="824230"/>
            <wp:effectExtent l="0" t="0" r="0" b="0"/>
            <wp:wrapSquare wrapText="bothSides"/>
            <wp:docPr id="4" name="Рисунок 4" descr="Картинки по запросу 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ятел"/>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3200" r="100000"/>
                              </a14:imgEffect>
                            </a14:imgLayer>
                          </a14:imgProps>
                        </a:ex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4C" w:rsidRPr="00F6550D">
        <w:rPr>
          <w:rFonts w:ascii="Times New Roman" w:hAnsi="Times New Roman" w:cs="Times New Roman"/>
          <w:i/>
          <w:sz w:val="26"/>
          <w:szCs w:val="26"/>
          <w:u w:val="single"/>
        </w:rPr>
        <w:t xml:space="preserve">Могут пережить зиму без </w:t>
      </w:r>
      <w:r w:rsidR="00F6550D">
        <w:rPr>
          <w:rFonts w:ascii="Times New Roman" w:hAnsi="Times New Roman" w:cs="Times New Roman"/>
          <w:i/>
          <w:sz w:val="26"/>
          <w:szCs w:val="26"/>
          <w:u w:val="single"/>
        </w:rPr>
        <w:t xml:space="preserve">          </w:t>
      </w:r>
      <w:r w:rsidR="00BE2B4C" w:rsidRPr="00F6550D">
        <w:rPr>
          <w:rFonts w:ascii="Times New Roman" w:hAnsi="Times New Roman" w:cs="Times New Roman"/>
          <w:i/>
          <w:sz w:val="26"/>
          <w:szCs w:val="26"/>
          <w:u w:val="single"/>
        </w:rPr>
        <w:t>нашей</w:t>
      </w:r>
      <w:r w:rsidR="00F6550D">
        <w:rPr>
          <w:rFonts w:ascii="Times New Roman" w:hAnsi="Times New Roman" w:cs="Times New Roman"/>
          <w:i/>
          <w:sz w:val="26"/>
          <w:szCs w:val="26"/>
          <w:u w:val="single"/>
        </w:rPr>
        <w:t xml:space="preserve">  </w:t>
      </w:r>
      <w:r w:rsidR="00BE2B4C" w:rsidRPr="00F6550D">
        <w:rPr>
          <w:rFonts w:ascii="Times New Roman" w:hAnsi="Times New Roman" w:cs="Times New Roman"/>
          <w:i/>
          <w:sz w:val="26"/>
          <w:szCs w:val="26"/>
          <w:u w:val="single"/>
        </w:rPr>
        <w:t xml:space="preserve"> помощи, но не </w:t>
      </w:r>
      <w:proofErr w:type="gramStart"/>
      <w:r w:rsidR="00BE2B4C" w:rsidRPr="00F6550D">
        <w:rPr>
          <w:rFonts w:ascii="Times New Roman" w:hAnsi="Times New Roman" w:cs="Times New Roman"/>
          <w:i/>
          <w:sz w:val="26"/>
          <w:szCs w:val="26"/>
          <w:u w:val="single"/>
        </w:rPr>
        <w:t>откажутся</w:t>
      </w:r>
      <w:proofErr w:type="gramEnd"/>
      <w:r w:rsidR="00BE2B4C" w:rsidRPr="00F6550D">
        <w:rPr>
          <w:rFonts w:ascii="Times New Roman" w:hAnsi="Times New Roman" w:cs="Times New Roman"/>
          <w:i/>
          <w:sz w:val="26"/>
          <w:szCs w:val="26"/>
          <w:u w:val="single"/>
        </w:rPr>
        <w:t xml:space="preserve"> если предложить,</w:t>
      </w:r>
      <w:r w:rsidR="00EA4998" w:rsidRPr="00F6550D">
        <w:rPr>
          <w:rFonts w:ascii="Times New Roman" w:hAnsi="Times New Roman" w:cs="Times New Roman"/>
          <w:sz w:val="26"/>
          <w:szCs w:val="26"/>
        </w:rPr>
        <w:t xml:space="preserve"> </w:t>
      </w:r>
      <w:r w:rsidR="00F6550D">
        <w:rPr>
          <w:rFonts w:ascii="Times New Roman" w:hAnsi="Times New Roman" w:cs="Times New Roman"/>
          <w:sz w:val="26"/>
          <w:szCs w:val="26"/>
        </w:rPr>
        <w:t>м</w:t>
      </w:r>
      <w:r w:rsidR="00BE2B4C" w:rsidRPr="00F6550D">
        <w:rPr>
          <w:rFonts w:ascii="Times New Roman" w:hAnsi="Times New Roman" w:cs="Times New Roman"/>
          <w:sz w:val="26"/>
          <w:szCs w:val="26"/>
        </w:rPr>
        <w:t xml:space="preserve">елкие лесные птицы, регулярно зимующие в средней полосе и вполне приспособленные к этому: </w:t>
      </w:r>
      <w:r w:rsidR="00BE2B4C" w:rsidRPr="00F6550D">
        <w:rPr>
          <w:rFonts w:ascii="Times New Roman" w:hAnsi="Times New Roman" w:cs="Times New Roman"/>
          <w:i/>
          <w:sz w:val="26"/>
          <w:szCs w:val="26"/>
          <w:u w:val="single"/>
        </w:rPr>
        <w:t>синицы, поползни, дятлы, зеленушки, сойки.</w:t>
      </w:r>
    </w:p>
    <w:p w:rsidR="00EA4998" w:rsidRPr="00F6550D" w:rsidRDefault="008412BB" w:rsidP="00BE2B4C">
      <w:pPr>
        <w:rPr>
          <w:rFonts w:ascii="Times New Roman" w:hAnsi="Times New Roman" w:cs="Times New Roman"/>
          <w:sz w:val="26"/>
          <w:szCs w:val="26"/>
        </w:rPr>
      </w:pPr>
      <w:r>
        <w:rPr>
          <w:noProof/>
          <w:lang w:eastAsia="ru-RU"/>
        </w:rPr>
        <w:drawing>
          <wp:anchor distT="0" distB="0" distL="114300" distR="114300" simplePos="0" relativeHeight="251663360" behindDoc="0" locked="0" layoutInCell="1" allowOverlap="1" wp14:anchorId="74D22510" wp14:editId="3CE4C179">
            <wp:simplePos x="0" y="0"/>
            <wp:positionH relativeFrom="column">
              <wp:posOffset>2144395</wp:posOffset>
            </wp:positionH>
            <wp:positionV relativeFrom="paragraph">
              <wp:posOffset>316230</wp:posOffset>
            </wp:positionV>
            <wp:extent cx="1127125" cy="804545"/>
            <wp:effectExtent l="0" t="0" r="0" b="0"/>
            <wp:wrapSquare wrapText="bothSides"/>
            <wp:docPr id="8" name="Рисунок 8" descr="Картинки по запросу сорок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орока рисунок"/>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92652" l="0" r="97206"/>
                              </a14:imgEffect>
                            </a14:imgLayer>
                          </a14:imgProps>
                        </a:ext>
                        <a:ext uri="{28A0092B-C50C-407E-A947-70E740481C1C}">
                          <a14:useLocalDpi xmlns:a14="http://schemas.microsoft.com/office/drawing/2010/main" val="0"/>
                        </a:ext>
                      </a:extLst>
                    </a:blip>
                    <a:srcRect/>
                    <a:stretch>
                      <a:fillRect/>
                    </a:stretch>
                  </pic:blipFill>
                  <pic:spPr bwMode="auto">
                    <a:xfrm>
                      <a:off x="0" y="0"/>
                      <a:ext cx="112712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998" w:rsidRPr="00F6550D">
        <w:rPr>
          <w:rFonts w:ascii="Times New Roman" w:hAnsi="Times New Roman" w:cs="Times New Roman"/>
          <w:i/>
          <w:sz w:val="26"/>
          <w:szCs w:val="26"/>
          <w:u w:val="single"/>
        </w:rPr>
        <w:t>Лучше не подкармливать: серую ворону и сороку.</w:t>
      </w:r>
      <w:r w:rsidR="00EA4998" w:rsidRPr="00F6550D">
        <w:rPr>
          <w:rFonts w:ascii="Times New Roman" w:hAnsi="Times New Roman" w:cs="Times New Roman"/>
          <w:sz w:val="26"/>
          <w:szCs w:val="26"/>
        </w:rPr>
        <w:t xml:space="preserve"> Эти виды птиц очень быстро размножаются и вредят другим птицам, разоряя их гнёзда.</w:t>
      </w:r>
      <w:r w:rsidRPr="008412BB">
        <w:t xml:space="preserve"> </w:t>
      </w:r>
    </w:p>
    <w:p w:rsidR="00BB1AE7" w:rsidRPr="00F6550D" w:rsidRDefault="00BB1AE7" w:rsidP="00BB1AE7">
      <w:pPr>
        <w:jc w:val="center"/>
        <w:rPr>
          <w:rFonts w:ascii="Times New Roman" w:hAnsi="Times New Roman" w:cs="Times New Roman"/>
          <w:sz w:val="32"/>
          <w:szCs w:val="26"/>
        </w:rPr>
      </w:pPr>
      <w:r w:rsidRPr="00F6550D">
        <w:rPr>
          <w:rFonts w:ascii="Times New Roman" w:hAnsi="Times New Roman" w:cs="Times New Roman"/>
          <w:b/>
          <w:bCs/>
          <w:color w:val="FF0000"/>
          <w:sz w:val="32"/>
          <w:szCs w:val="26"/>
        </w:rPr>
        <w:t>Корм не должен находиться в кормушке постоянно!</w:t>
      </w:r>
    </w:p>
    <w:p w:rsidR="00BB1AE7" w:rsidRPr="00F6550D" w:rsidRDefault="00BB1AE7" w:rsidP="00BB1AE7">
      <w:pPr>
        <w:jc w:val="both"/>
        <w:rPr>
          <w:rFonts w:ascii="Helvetica" w:hAnsi="Helvetica" w:cs="Helvetica"/>
          <w:color w:val="1D2129"/>
          <w:sz w:val="26"/>
          <w:szCs w:val="26"/>
        </w:rPr>
      </w:pPr>
      <w:r w:rsidRPr="00F6550D">
        <w:rPr>
          <w:rFonts w:ascii="Times New Roman" w:hAnsi="Times New Roman" w:cs="Times New Roman"/>
          <w:sz w:val="26"/>
          <w:szCs w:val="26"/>
        </w:rPr>
        <w:t xml:space="preserve"> Лучше приучить себя и птиц к определённому режиму, наполняя кормушки один-два раза в сутки, утром или утром и </w:t>
      </w:r>
      <w:r w:rsidRPr="00F6550D">
        <w:rPr>
          <w:rFonts w:ascii="Times New Roman" w:hAnsi="Times New Roman" w:cs="Times New Roman"/>
          <w:sz w:val="26"/>
          <w:szCs w:val="26"/>
        </w:rPr>
        <w:lastRenderedPageBreak/>
        <w:t>вечером в одно и то же время. Птицы быстро привыкают, что в определённое время могут рассчитывать найти корм в кормушке, а в остальное время отправятся искать пропитание в других местах.</w:t>
      </w:r>
    </w:p>
    <w:p w:rsidR="00EA4998" w:rsidRPr="000602F7" w:rsidRDefault="00EA4998" w:rsidP="00EA4998">
      <w:pPr>
        <w:jc w:val="center"/>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t>ЧЕМ ПОДКАРМЛИВАТЬ</w:t>
      </w:r>
    </w:p>
    <w:p w:rsidR="00EA4998" w:rsidRPr="00F6550D" w:rsidRDefault="00EA4998" w:rsidP="00EA4998">
      <w:pPr>
        <w:jc w:val="both"/>
        <w:rPr>
          <w:rFonts w:ascii="Times New Roman" w:hAnsi="Times New Roman" w:cs="Times New Roman"/>
          <w:b/>
          <w:color w:val="FF0000"/>
          <w:sz w:val="36"/>
          <w:szCs w:val="26"/>
        </w:rPr>
      </w:pPr>
      <w:r w:rsidRPr="00F6550D">
        <w:rPr>
          <w:rFonts w:ascii="Times New Roman" w:hAnsi="Times New Roman" w:cs="Times New Roman"/>
          <w:b/>
          <w:color w:val="FF0000"/>
          <w:sz w:val="36"/>
          <w:szCs w:val="26"/>
        </w:rPr>
        <w:t> Нельзя</w:t>
      </w:r>
    </w:p>
    <w:p w:rsidR="00EA4998" w:rsidRPr="00F6550D" w:rsidRDefault="00EA4998" w:rsidP="00EA4998">
      <w:pPr>
        <w:jc w:val="both"/>
        <w:rPr>
          <w:rFonts w:ascii="Times New Roman" w:hAnsi="Times New Roman" w:cs="Times New Roman"/>
          <w:sz w:val="26"/>
          <w:szCs w:val="26"/>
        </w:rPr>
      </w:pPr>
      <w:r w:rsidRPr="00F6550D">
        <w:rPr>
          <w:rFonts w:ascii="Times New Roman" w:hAnsi="Times New Roman" w:cs="Times New Roman"/>
          <w:sz w:val="26"/>
          <w:szCs w:val="26"/>
        </w:rPr>
        <w:t> Некоторые продукты для птиц вредны, а зачастую и смертельно опасны. При этом сами птицы этого не понимают и поедают их, нанося вред своему здоровью.</w:t>
      </w:r>
    </w:p>
    <w:p w:rsidR="00EA4998" w:rsidRPr="00F6550D" w:rsidRDefault="00EA4998" w:rsidP="00EA4998">
      <w:pPr>
        <w:jc w:val="both"/>
        <w:rPr>
          <w:rFonts w:ascii="Times New Roman" w:hAnsi="Times New Roman" w:cs="Times New Roman"/>
          <w:sz w:val="26"/>
          <w:szCs w:val="26"/>
        </w:rPr>
      </w:pPr>
      <w:r w:rsidRPr="00F6550D">
        <w:rPr>
          <w:rFonts w:ascii="Times New Roman" w:hAnsi="Times New Roman" w:cs="Times New Roman"/>
          <w:sz w:val="26"/>
          <w:szCs w:val="26"/>
        </w:rPr>
        <w:t> Ни в коем случае птицам нельзя давать: жареные и солёные семечки, солёное сало, пшено, чёрный хлеб и испорченные продукты с неприятным запахом или наличием плесени.</w:t>
      </w:r>
    </w:p>
    <w:p w:rsidR="00EA4998" w:rsidRPr="00F6550D" w:rsidRDefault="00EA4998" w:rsidP="00EA4998">
      <w:pPr>
        <w:jc w:val="both"/>
        <w:rPr>
          <w:rFonts w:ascii="Times New Roman" w:hAnsi="Times New Roman" w:cs="Times New Roman"/>
          <w:sz w:val="36"/>
          <w:szCs w:val="26"/>
        </w:rPr>
      </w:pPr>
      <w:r w:rsidRPr="00F6550D">
        <w:rPr>
          <w:rFonts w:ascii="Times New Roman" w:hAnsi="Times New Roman" w:cs="Times New Roman"/>
          <w:sz w:val="26"/>
          <w:szCs w:val="26"/>
        </w:rPr>
        <w:t> </w:t>
      </w:r>
      <w:r w:rsidRPr="00F6550D">
        <w:rPr>
          <w:rFonts w:ascii="Times New Roman" w:hAnsi="Times New Roman" w:cs="Times New Roman"/>
          <w:b/>
          <w:color w:val="007A37"/>
          <w:sz w:val="36"/>
          <w:szCs w:val="26"/>
        </w:rPr>
        <w:t>Можно</w:t>
      </w:r>
      <w:r w:rsidRPr="00F6550D">
        <w:rPr>
          <w:rFonts w:ascii="Times New Roman" w:hAnsi="Times New Roman" w:cs="Times New Roman"/>
          <w:sz w:val="36"/>
          <w:szCs w:val="26"/>
        </w:rPr>
        <w:t> </w:t>
      </w:r>
    </w:p>
    <w:p w:rsidR="00BB1AE7" w:rsidRDefault="00EA4998" w:rsidP="00EA4998">
      <w:pPr>
        <w:jc w:val="both"/>
        <w:rPr>
          <w:rFonts w:ascii="Times New Roman" w:hAnsi="Times New Roman" w:cs="Times New Roman"/>
          <w:sz w:val="26"/>
          <w:szCs w:val="26"/>
        </w:rPr>
      </w:pPr>
      <w:r w:rsidRPr="00BB1AE7">
        <w:rPr>
          <w:rFonts w:ascii="Times New Roman" w:hAnsi="Times New Roman" w:cs="Times New Roman"/>
          <w:b/>
          <w:sz w:val="26"/>
          <w:szCs w:val="26"/>
          <w:u w:val="single"/>
        </w:rPr>
        <w:t>Голуби:</w:t>
      </w:r>
      <w:r w:rsidRPr="00F6550D">
        <w:rPr>
          <w:rFonts w:ascii="Times New Roman" w:hAnsi="Times New Roman" w:cs="Times New Roman"/>
          <w:sz w:val="26"/>
          <w:szCs w:val="26"/>
        </w:rPr>
        <w:t> специально приготовленная смесь или пшеница, а лучше ячмень, перловая крупа. Белый хлеб</w:t>
      </w:r>
      <w:r w:rsidR="00BB1AE7">
        <w:rPr>
          <w:rFonts w:ascii="Times New Roman" w:hAnsi="Times New Roman" w:cs="Times New Roman"/>
          <w:sz w:val="26"/>
          <w:szCs w:val="26"/>
        </w:rPr>
        <w:t xml:space="preserve"> и </w:t>
      </w:r>
      <w:r w:rsidR="00BB1AE7" w:rsidRPr="00F6550D">
        <w:rPr>
          <w:rFonts w:ascii="Times New Roman" w:hAnsi="Times New Roman" w:cs="Times New Roman"/>
          <w:sz w:val="26"/>
          <w:szCs w:val="26"/>
        </w:rPr>
        <w:t>нежареные семечки</w:t>
      </w:r>
      <w:r w:rsidRPr="00F6550D">
        <w:rPr>
          <w:rFonts w:ascii="Times New Roman" w:hAnsi="Times New Roman" w:cs="Times New Roman"/>
          <w:sz w:val="26"/>
          <w:szCs w:val="26"/>
        </w:rPr>
        <w:t xml:space="preserve"> в небольшом количестве</w:t>
      </w:r>
      <w:r w:rsidR="00BB1AE7">
        <w:rPr>
          <w:rFonts w:ascii="Times New Roman" w:hAnsi="Times New Roman" w:cs="Times New Roman"/>
          <w:sz w:val="26"/>
          <w:szCs w:val="26"/>
        </w:rPr>
        <w:t>.</w:t>
      </w:r>
    </w:p>
    <w:p w:rsidR="00EA4998" w:rsidRPr="00F6550D" w:rsidRDefault="00EA4998" w:rsidP="00EA4998">
      <w:pPr>
        <w:jc w:val="both"/>
        <w:rPr>
          <w:rFonts w:ascii="Times New Roman" w:hAnsi="Times New Roman" w:cs="Times New Roman"/>
          <w:sz w:val="26"/>
          <w:szCs w:val="26"/>
        </w:rPr>
      </w:pPr>
      <w:r w:rsidRPr="00BB1AE7">
        <w:rPr>
          <w:rFonts w:ascii="Times New Roman" w:hAnsi="Times New Roman" w:cs="Times New Roman"/>
          <w:b/>
          <w:sz w:val="26"/>
          <w:szCs w:val="26"/>
          <w:u w:val="single"/>
        </w:rPr>
        <w:t> Воробьи</w:t>
      </w:r>
      <w:r w:rsidRPr="00F6550D">
        <w:rPr>
          <w:rFonts w:ascii="Times New Roman" w:hAnsi="Times New Roman" w:cs="Times New Roman"/>
          <w:sz w:val="26"/>
          <w:szCs w:val="26"/>
        </w:rPr>
        <w:t>: перловка слишком жёсткая, но всё остальное, что едят голуби, для них тоже подходит. Из зерна воробьи предпочитают просо.</w:t>
      </w:r>
    </w:p>
    <w:p w:rsidR="00EA4998" w:rsidRPr="00F6550D" w:rsidRDefault="00EA4998" w:rsidP="00EA4998">
      <w:pPr>
        <w:jc w:val="both"/>
        <w:rPr>
          <w:rFonts w:ascii="Times New Roman" w:hAnsi="Times New Roman" w:cs="Times New Roman"/>
          <w:sz w:val="26"/>
          <w:szCs w:val="26"/>
        </w:rPr>
      </w:pPr>
      <w:r w:rsidRPr="00BB1AE7">
        <w:rPr>
          <w:rFonts w:ascii="Times New Roman" w:hAnsi="Times New Roman" w:cs="Times New Roman"/>
          <w:b/>
          <w:sz w:val="26"/>
          <w:szCs w:val="26"/>
          <w:u w:val="single"/>
        </w:rPr>
        <w:lastRenderedPageBreak/>
        <w:t> Синицы</w:t>
      </w:r>
      <w:r w:rsidRPr="00F6550D">
        <w:rPr>
          <w:rFonts w:ascii="Times New Roman" w:hAnsi="Times New Roman" w:cs="Times New Roman"/>
          <w:sz w:val="26"/>
          <w:szCs w:val="26"/>
        </w:rPr>
        <w:t>: нежареные семечки подсолнечника, творог средней жирности, смешанный с белыми панировочными сухарями, чтобы творог не слипался, а был крупинками, скоблёную нежирную говядину, натёртое яйцо, сваренное вкрутую, мелко порезанное свежее яблоко. В морозные дни хорошо подвешивать кусочек несолёного сала, класть кусочек сливочного масла. Надо только учитывать, что кроме семечек к другим кормам синицы должны привыкнуть</w:t>
      </w:r>
      <w:r w:rsidR="00BB1AE7">
        <w:rPr>
          <w:rFonts w:ascii="Times New Roman" w:hAnsi="Times New Roman" w:cs="Times New Roman"/>
          <w:sz w:val="26"/>
          <w:szCs w:val="26"/>
        </w:rPr>
        <w:t>.</w:t>
      </w:r>
    </w:p>
    <w:p w:rsidR="00BB1AE7" w:rsidRPr="000602F7" w:rsidRDefault="00BB1AE7" w:rsidP="00BB1AE7">
      <w:pPr>
        <w:jc w:val="center"/>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i/>
          <w:color w:val="1F497D" w:themeColor="text2"/>
          <w:sz w:val="28"/>
          <w:szCs w:val="26"/>
          <w14:textOutline w14:w="5270" w14:cap="flat" w14:cmpd="sng" w14:algn="ctr">
            <w14:solidFill>
              <w14:schemeClr w14:val="accent1">
                <w14:shade w14:val="88000"/>
                <w14:satMod w14:val="110000"/>
              </w14:schemeClr>
            </w14:solidFill>
            <w14:prstDash w14:val="solid"/>
            <w14:round/>
          </w14:textOutline>
        </w:rPr>
        <w:t>ИЗГОТОВЛЕНИЕ КОРМУШКИ</w:t>
      </w:r>
    </w:p>
    <w:p w:rsidR="00BB1AE7" w:rsidRPr="00BB1AE7" w:rsidRDefault="00BB1AE7" w:rsidP="00BB1AE7">
      <w:pPr>
        <w:jc w:val="both"/>
        <w:rPr>
          <w:rFonts w:ascii="Times New Roman" w:hAnsi="Times New Roman" w:cs="Times New Roman"/>
          <w:sz w:val="26"/>
          <w:szCs w:val="26"/>
        </w:rPr>
      </w:pPr>
      <w:r w:rsidRPr="00BB1AE7">
        <w:rPr>
          <w:rFonts w:ascii="Times New Roman" w:hAnsi="Times New Roman" w:cs="Times New Roman"/>
          <w:sz w:val="26"/>
          <w:szCs w:val="26"/>
        </w:rPr>
        <w:t> </w:t>
      </w:r>
      <w:r w:rsidRPr="00BB1AE7">
        <w:rPr>
          <w:rFonts w:ascii="Times New Roman" w:hAnsi="Times New Roman" w:cs="Times New Roman"/>
          <w:b/>
          <w:bCs/>
          <w:sz w:val="26"/>
          <w:szCs w:val="26"/>
        </w:rPr>
        <w:t>Делая кормушки любых конструкций важно помнить главные правила:</w:t>
      </w:r>
    </w:p>
    <w:p w:rsidR="00BB1AE7" w:rsidRPr="00BB1AE7" w:rsidRDefault="00BB1AE7" w:rsidP="00BB1AE7">
      <w:pPr>
        <w:jc w:val="both"/>
        <w:rPr>
          <w:rFonts w:ascii="Times New Roman" w:hAnsi="Times New Roman" w:cs="Times New Roman"/>
          <w:sz w:val="26"/>
          <w:szCs w:val="26"/>
        </w:rPr>
      </w:pPr>
      <w:r w:rsidRPr="00BB1AE7">
        <w:rPr>
          <w:rFonts w:ascii="Times New Roman" w:hAnsi="Times New Roman" w:cs="Times New Roman"/>
          <w:sz w:val="26"/>
          <w:szCs w:val="26"/>
        </w:rPr>
        <w:t> 1. У кормушки обязательно должна быть крыша, иначе корм может быть засыпан снегом или залит дождем и стать непригодным для птиц.</w:t>
      </w:r>
    </w:p>
    <w:p w:rsidR="00BB1AE7" w:rsidRPr="00BB1AE7" w:rsidRDefault="00BB1AE7" w:rsidP="00BB1AE7">
      <w:pPr>
        <w:jc w:val="both"/>
        <w:rPr>
          <w:rFonts w:ascii="Times New Roman" w:hAnsi="Times New Roman" w:cs="Times New Roman"/>
          <w:sz w:val="26"/>
          <w:szCs w:val="26"/>
        </w:rPr>
      </w:pPr>
      <w:r w:rsidRPr="00BB1AE7">
        <w:rPr>
          <w:rFonts w:ascii="Times New Roman" w:hAnsi="Times New Roman" w:cs="Times New Roman"/>
          <w:sz w:val="26"/>
          <w:szCs w:val="26"/>
        </w:rPr>
        <w:t> 2. Отверстие в кормушке должно быть настолько широким, чтобы птица могла спокойно проникнуть внутрь кормушки и покинуть ее.</w:t>
      </w:r>
    </w:p>
    <w:p w:rsidR="00BB1AE7" w:rsidRPr="00BB1AE7" w:rsidRDefault="00BB1AE7" w:rsidP="00BB1AE7">
      <w:pPr>
        <w:jc w:val="both"/>
        <w:rPr>
          <w:rFonts w:ascii="Times New Roman" w:hAnsi="Times New Roman" w:cs="Times New Roman"/>
          <w:sz w:val="26"/>
          <w:szCs w:val="26"/>
        </w:rPr>
      </w:pPr>
      <w:r w:rsidRPr="00BB1AE7">
        <w:rPr>
          <w:rFonts w:ascii="Times New Roman" w:hAnsi="Times New Roman" w:cs="Times New Roman"/>
          <w:sz w:val="26"/>
          <w:szCs w:val="26"/>
        </w:rPr>
        <w:t>Но эти правила применимы для кормушек постоянного и долговечного использования.</w:t>
      </w:r>
    </w:p>
    <w:p w:rsidR="00BB1AE7" w:rsidRPr="00BB1AE7" w:rsidRDefault="00BB1AE7" w:rsidP="00BB1AE7">
      <w:pPr>
        <w:jc w:val="both"/>
        <w:rPr>
          <w:rFonts w:ascii="Times New Roman" w:hAnsi="Times New Roman" w:cs="Times New Roman"/>
          <w:b/>
          <w:sz w:val="26"/>
          <w:szCs w:val="26"/>
        </w:rPr>
      </w:pPr>
      <w:r w:rsidRPr="00BB1AE7">
        <w:rPr>
          <w:rFonts w:ascii="Times New Roman" w:hAnsi="Times New Roman" w:cs="Times New Roman"/>
          <w:b/>
          <w:sz w:val="26"/>
          <w:szCs w:val="26"/>
        </w:rPr>
        <w:t>Детям же мы предлагаем сделать вот такие несложные одноразовые  кормушки.</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lastRenderedPageBreak/>
        <w:t xml:space="preserve">Вырезаем из коробочного картона любую фигурку: домик, елочку, зверюшку и </w:t>
      </w:r>
      <w:proofErr w:type="spellStart"/>
      <w:r w:rsidRPr="00BB1AE7">
        <w:rPr>
          <w:rFonts w:ascii="Times New Roman" w:hAnsi="Times New Roman" w:cs="Times New Roman"/>
          <w:sz w:val="26"/>
          <w:szCs w:val="26"/>
        </w:rPr>
        <w:t>т</w:t>
      </w:r>
      <w:proofErr w:type="gramStart"/>
      <w:r w:rsidRPr="00BB1AE7">
        <w:rPr>
          <w:rFonts w:ascii="Times New Roman" w:hAnsi="Times New Roman" w:cs="Times New Roman"/>
          <w:sz w:val="26"/>
          <w:szCs w:val="26"/>
        </w:rPr>
        <w:t>.д</w:t>
      </w:r>
      <w:proofErr w:type="spellEnd"/>
      <w:proofErr w:type="gramEnd"/>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При</w:t>
      </w:r>
      <w:r w:rsidR="00C35E8C">
        <w:rPr>
          <w:rFonts w:ascii="Times New Roman" w:hAnsi="Times New Roman" w:cs="Times New Roman"/>
          <w:sz w:val="26"/>
          <w:szCs w:val="26"/>
        </w:rPr>
        <w:t xml:space="preserve">вязываем </w:t>
      </w:r>
      <w:bookmarkStart w:id="0" w:name="_GoBack"/>
      <w:bookmarkEnd w:id="0"/>
      <w:r w:rsidRPr="00BB1AE7">
        <w:rPr>
          <w:rFonts w:ascii="Times New Roman" w:hAnsi="Times New Roman" w:cs="Times New Roman"/>
          <w:sz w:val="26"/>
          <w:szCs w:val="26"/>
        </w:rPr>
        <w:t xml:space="preserve"> ленточку для дальнейшего размещения кормушки на ветке.</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Готовим съедобный клей – клейстер из муки и воды.</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 xml:space="preserve">Обмазываем заготовку из картона клейстером </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Насыпаем на заготовку с клейстером просо, пшеницу и т.д.</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Подвешиваем и даем подсохнуть.</w:t>
      </w:r>
    </w:p>
    <w:p w:rsidR="00BB1AE7" w:rsidRPr="00BB1AE7" w:rsidRDefault="00BB1AE7" w:rsidP="00BB1AE7">
      <w:pPr>
        <w:pStyle w:val="a3"/>
        <w:numPr>
          <w:ilvl w:val="0"/>
          <w:numId w:val="2"/>
        </w:numPr>
        <w:ind w:left="426"/>
        <w:jc w:val="both"/>
        <w:rPr>
          <w:rFonts w:ascii="Times New Roman" w:hAnsi="Times New Roman" w:cs="Times New Roman"/>
          <w:sz w:val="26"/>
          <w:szCs w:val="26"/>
        </w:rPr>
      </w:pPr>
      <w:r w:rsidRPr="00BB1AE7">
        <w:rPr>
          <w:rFonts w:ascii="Times New Roman" w:hAnsi="Times New Roman" w:cs="Times New Roman"/>
          <w:sz w:val="26"/>
          <w:szCs w:val="26"/>
        </w:rPr>
        <w:t>Одноразовая кормушка готова!</w:t>
      </w:r>
    </w:p>
    <w:p w:rsidR="000602F7" w:rsidRDefault="00C35E8C" w:rsidP="00C35E8C">
      <w:pPr>
        <w:spacing w:after="0"/>
        <w:jc w:val="center"/>
        <w:rPr>
          <w:rFonts w:ascii="Times New Roman" w:hAnsi="Times New Roman" w:cs="Times New Roman"/>
          <w:sz w:val="24"/>
          <w:szCs w:val="26"/>
        </w:rPr>
      </w:pPr>
      <w:r>
        <w:rPr>
          <w:rFonts w:ascii="Times New Roman" w:hAnsi="Times New Roman" w:cs="Times New Roman"/>
          <w:noProof/>
          <w:sz w:val="28"/>
          <w:lang w:eastAsia="ru-RU"/>
        </w:rPr>
        <w:t xml:space="preserve"> </w:t>
      </w:r>
      <w:r w:rsidR="00A8769E">
        <w:rPr>
          <w:rFonts w:ascii="Times New Roman" w:hAnsi="Times New Roman" w:cs="Times New Roman"/>
          <w:noProof/>
          <w:sz w:val="28"/>
          <w:lang w:eastAsia="ru-RU"/>
        </w:rPr>
        <w:drawing>
          <wp:inline distT="0" distB="0" distL="0" distR="0" wp14:anchorId="6A199252" wp14:editId="720F5616">
            <wp:extent cx="1137237" cy="799211"/>
            <wp:effectExtent l="0" t="0" r="635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55.jpg"/>
                    <pic:cNvPicPr/>
                  </pic:nvPicPr>
                  <pic:blipFill rotWithShape="1">
                    <a:blip r:embed="rId21" cstate="print">
                      <a:extLst>
                        <a:ext uri="{28A0092B-C50C-407E-A947-70E740481C1C}">
                          <a14:useLocalDpi xmlns:a14="http://schemas.microsoft.com/office/drawing/2010/main" val="0"/>
                        </a:ext>
                      </a:extLst>
                    </a:blip>
                    <a:srcRect l="14318" t="8730" r="20956" b="10581"/>
                    <a:stretch/>
                  </pic:blipFill>
                  <pic:spPr bwMode="auto">
                    <a:xfrm>
                      <a:off x="0" y="0"/>
                      <a:ext cx="1155459" cy="8120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t xml:space="preserve">  </w:t>
      </w:r>
      <w:r w:rsidR="00A8769E">
        <w:rPr>
          <w:rFonts w:ascii="Times New Roman" w:hAnsi="Times New Roman" w:cs="Times New Roman"/>
          <w:noProof/>
          <w:sz w:val="28"/>
          <w:lang w:eastAsia="ru-RU"/>
        </w:rPr>
        <w:drawing>
          <wp:inline distT="0" distB="0" distL="0" distR="0" wp14:anchorId="172EDF35" wp14:editId="7C35A148">
            <wp:extent cx="749567" cy="641990"/>
            <wp:effectExtent l="0" t="3493" r="9208" b="9207"/>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57.jpg"/>
                    <pic:cNvPicPr/>
                  </pic:nvPicPr>
                  <pic:blipFill rotWithShape="1">
                    <a:blip r:embed="rId22" cstate="print">
                      <a:extLst>
                        <a:ext uri="{28A0092B-C50C-407E-A947-70E740481C1C}">
                          <a14:useLocalDpi xmlns:a14="http://schemas.microsoft.com/office/drawing/2010/main" val="0"/>
                        </a:ext>
                      </a:extLst>
                    </a:blip>
                    <a:srcRect l="11335" r="24237" b="2116"/>
                    <a:stretch/>
                  </pic:blipFill>
                  <pic:spPr bwMode="auto">
                    <a:xfrm rot="5400000">
                      <a:off x="0" y="0"/>
                      <a:ext cx="751785" cy="6438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t xml:space="preserve">  </w:t>
      </w:r>
      <w:r w:rsidR="00A8769E">
        <w:rPr>
          <w:rFonts w:ascii="Times New Roman" w:hAnsi="Times New Roman" w:cs="Times New Roman"/>
          <w:noProof/>
          <w:sz w:val="28"/>
          <w:lang w:eastAsia="ru-RU"/>
        </w:rPr>
        <w:drawing>
          <wp:inline distT="0" distB="0" distL="0" distR="0" wp14:anchorId="38A7BB1A" wp14:editId="15C1A8D1">
            <wp:extent cx="722299" cy="758067"/>
            <wp:effectExtent l="0" t="0" r="190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58.jpg"/>
                    <pic:cNvPicPr/>
                  </pic:nvPicPr>
                  <pic:blipFill rotWithShape="1">
                    <a:blip r:embed="rId23" cstate="print">
                      <a:extLst>
                        <a:ext uri="{28A0092B-C50C-407E-A947-70E740481C1C}">
                          <a14:useLocalDpi xmlns:a14="http://schemas.microsoft.com/office/drawing/2010/main" val="0"/>
                        </a:ext>
                      </a:extLst>
                    </a:blip>
                    <a:srcRect t="11737" b="29100"/>
                    <a:stretch/>
                  </pic:blipFill>
                  <pic:spPr bwMode="auto">
                    <a:xfrm>
                      <a:off x="0" y="0"/>
                      <a:ext cx="725256" cy="761171"/>
                    </a:xfrm>
                    <a:prstGeom prst="rect">
                      <a:avLst/>
                    </a:prstGeom>
                    <a:ln>
                      <a:noFill/>
                    </a:ln>
                    <a:extLst>
                      <a:ext uri="{53640926-AAD7-44D8-BBD7-CCE9431645EC}">
                        <a14:shadowObscured xmlns:a14="http://schemas.microsoft.com/office/drawing/2010/main"/>
                      </a:ext>
                    </a:extLst>
                  </pic:spPr>
                </pic:pic>
              </a:graphicData>
            </a:graphic>
          </wp:inline>
        </w:drawing>
      </w:r>
    </w:p>
    <w:p w:rsidR="000602F7" w:rsidRDefault="00A8769E" w:rsidP="00C35E8C">
      <w:pPr>
        <w:spacing w:after="0"/>
        <w:jc w:val="center"/>
        <w:rPr>
          <w:rFonts w:ascii="Times New Roman" w:hAnsi="Times New Roman" w:cs="Times New Roman"/>
          <w:sz w:val="24"/>
          <w:szCs w:val="26"/>
        </w:rPr>
      </w:pPr>
      <w:r>
        <w:rPr>
          <w:rFonts w:ascii="Times New Roman" w:hAnsi="Times New Roman" w:cs="Times New Roman"/>
          <w:noProof/>
          <w:sz w:val="28"/>
          <w:lang w:eastAsia="ru-RU"/>
        </w:rPr>
        <w:drawing>
          <wp:inline distT="0" distB="0" distL="0" distR="0" wp14:anchorId="19278B48" wp14:editId="1D170E3E">
            <wp:extent cx="1133475" cy="105222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61.jpg"/>
                    <pic:cNvPicPr/>
                  </pic:nvPicPr>
                  <pic:blipFill rotWithShape="1">
                    <a:blip r:embed="rId24" cstate="print">
                      <a:extLst>
                        <a:ext uri="{28A0092B-C50C-407E-A947-70E740481C1C}">
                          <a14:useLocalDpi xmlns:a14="http://schemas.microsoft.com/office/drawing/2010/main" val="0"/>
                        </a:ext>
                      </a:extLst>
                    </a:blip>
                    <a:srcRect t="18993" b="28676"/>
                    <a:stretch/>
                  </pic:blipFill>
                  <pic:spPr bwMode="auto">
                    <a:xfrm>
                      <a:off x="0" y="0"/>
                      <a:ext cx="1134230" cy="1052924"/>
                    </a:xfrm>
                    <a:prstGeom prst="rect">
                      <a:avLst/>
                    </a:prstGeom>
                    <a:ln>
                      <a:noFill/>
                    </a:ln>
                    <a:extLst>
                      <a:ext uri="{53640926-AAD7-44D8-BBD7-CCE9431645EC}">
                        <a14:shadowObscured xmlns:a14="http://schemas.microsoft.com/office/drawing/2010/main"/>
                      </a:ext>
                    </a:extLst>
                  </pic:spPr>
                </pic:pic>
              </a:graphicData>
            </a:graphic>
          </wp:inline>
        </w:drawing>
      </w:r>
      <w:r w:rsidR="00C35E8C">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3486CC3A" wp14:editId="32558D6F">
            <wp:extent cx="1002821"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565.jpg"/>
                    <pic:cNvPicPr/>
                  </pic:nvPicPr>
                  <pic:blipFill rotWithShape="1">
                    <a:blip r:embed="rId25" cstate="print">
                      <a:extLst>
                        <a:ext uri="{28A0092B-C50C-407E-A947-70E740481C1C}">
                          <a14:useLocalDpi xmlns:a14="http://schemas.microsoft.com/office/drawing/2010/main" val="0"/>
                        </a:ext>
                      </a:extLst>
                    </a:blip>
                    <a:srcRect t="13032" b="28071"/>
                    <a:stretch/>
                  </pic:blipFill>
                  <pic:spPr bwMode="auto">
                    <a:xfrm>
                      <a:off x="0" y="0"/>
                      <a:ext cx="1007797" cy="1052949"/>
                    </a:xfrm>
                    <a:prstGeom prst="rect">
                      <a:avLst/>
                    </a:prstGeom>
                    <a:ln>
                      <a:noFill/>
                    </a:ln>
                    <a:extLst>
                      <a:ext uri="{53640926-AAD7-44D8-BBD7-CCE9431645EC}">
                        <a14:shadowObscured xmlns:a14="http://schemas.microsoft.com/office/drawing/2010/main"/>
                      </a:ext>
                    </a:extLst>
                  </pic:spPr>
                </pic:pic>
              </a:graphicData>
            </a:graphic>
          </wp:inline>
        </w:drawing>
      </w:r>
    </w:p>
    <w:p w:rsidR="00BB1AE7" w:rsidRPr="00197D4E" w:rsidRDefault="00BB1AE7" w:rsidP="00197D4E">
      <w:pPr>
        <w:spacing w:after="0"/>
        <w:jc w:val="both"/>
        <w:rPr>
          <w:rFonts w:ascii="Times New Roman" w:hAnsi="Times New Roman" w:cs="Times New Roman"/>
          <w:sz w:val="24"/>
          <w:szCs w:val="26"/>
        </w:rPr>
      </w:pPr>
      <w:r w:rsidRPr="00197D4E">
        <w:rPr>
          <w:rFonts w:ascii="Times New Roman" w:hAnsi="Times New Roman" w:cs="Times New Roman"/>
          <w:sz w:val="24"/>
          <w:szCs w:val="26"/>
        </w:rPr>
        <w:t>Составители буклета:</w:t>
      </w:r>
      <w:r w:rsidR="00A8769E" w:rsidRPr="00A8769E">
        <w:rPr>
          <w:rFonts w:ascii="Times New Roman" w:hAnsi="Times New Roman" w:cs="Times New Roman"/>
          <w:noProof/>
          <w:sz w:val="28"/>
          <w:lang w:eastAsia="ru-RU"/>
        </w:rPr>
        <w:t xml:space="preserve"> </w:t>
      </w:r>
    </w:p>
    <w:p w:rsidR="00BB1AE7" w:rsidRPr="00197D4E" w:rsidRDefault="00BB1AE7" w:rsidP="00197D4E">
      <w:pPr>
        <w:spacing w:after="0"/>
        <w:jc w:val="both"/>
        <w:rPr>
          <w:rFonts w:ascii="Times New Roman" w:hAnsi="Times New Roman" w:cs="Times New Roman"/>
          <w:szCs w:val="26"/>
        </w:rPr>
      </w:pPr>
      <w:r w:rsidRPr="00197D4E">
        <w:rPr>
          <w:rFonts w:ascii="Times New Roman" w:hAnsi="Times New Roman" w:cs="Times New Roman"/>
          <w:szCs w:val="26"/>
        </w:rPr>
        <w:t>Идейные вдохновители – дети подготовительной к школе группы «Рябинка» МАДОУ д/с «Колосок»</w:t>
      </w:r>
    </w:p>
    <w:p w:rsidR="00BB1AE7" w:rsidRPr="00197D4E" w:rsidRDefault="00BB1AE7" w:rsidP="00197D4E">
      <w:pPr>
        <w:spacing w:after="0"/>
        <w:jc w:val="both"/>
        <w:rPr>
          <w:rFonts w:ascii="Times New Roman" w:hAnsi="Times New Roman" w:cs="Times New Roman"/>
          <w:szCs w:val="26"/>
        </w:rPr>
      </w:pPr>
      <w:r w:rsidRPr="00197D4E">
        <w:rPr>
          <w:rFonts w:ascii="Times New Roman" w:hAnsi="Times New Roman" w:cs="Times New Roman"/>
          <w:szCs w:val="26"/>
        </w:rPr>
        <w:t xml:space="preserve">Содержательное наполнение – творческая группа: </w:t>
      </w:r>
      <w:proofErr w:type="spellStart"/>
      <w:r w:rsidRPr="00197D4E">
        <w:rPr>
          <w:rFonts w:ascii="Times New Roman" w:hAnsi="Times New Roman" w:cs="Times New Roman"/>
          <w:szCs w:val="26"/>
        </w:rPr>
        <w:t>Данекина</w:t>
      </w:r>
      <w:proofErr w:type="spellEnd"/>
      <w:r w:rsidRPr="00197D4E">
        <w:rPr>
          <w:rFonts w:ascii="Times New Roman" w:hAnsi="Times New Roman" w:cs="Times New Roman"/>
          <w:szCs w:val="26"/>
        </w:rPr>
        <w:t xml:space="preserve"> </w:t>
      </w:r>
      <w:proofErr w:type="spellStart"/>
      <w:r w:rsidRPr="00197D4E">
        <w:rPr>
          <w:rFonts w:ascii="Times New Roman" w:hAnsi="Times New Roman" w:cs="Times New Roman"/>
          <w:szCs w:val="26"/>
        </w:rPr>
        <w:t>Дарина</w:t>
      </w:r>
      <w:proofErr w:type="spellEnd"/>
      <w:r w:rsidRPr="00197D4E">
        <w:rPr>
          <w:rFonts w:ascii="Times New Roman" w:hAnsi="Times New Roman" w:cs="Times New Roman"/>
          <w:szCs w:val="26"/>
        </w:rPr>
        <w:t xml:space="preserve">, Дикий Егор, </w:t>
      </w:r>
      <w:proofErr w:type="spellStart"/>
      <w:r w:rsidRPr="00197D4E">
        <w:rPr>
          <w:rFonts w:ascii="Times New Roman" w:hAnsi="Times New Roman" w:cs="Times New Roman"/>
          <w:szCs w:val="26"/>
        </w:rPr>
        <w:t>Беркман</w:t>
      </w:r>
      <w:proofErr w:type="spellEnd"/>
      <w:r w:rsidRPr="00197D4E">
        <w:rPr>
          <w:rFonts w:ascii="Times New Roman" w:hAnsi="Times New Roman" w:cs="Times New Roman"/>
          <w:szCs w:val="26"/>
        </w:rPr>
        <w:t xml:space="preserve"> Мария, Шадрина </w:t>
      </w:r>
      <w:proofErr w:type="spellStart"/>
      <w:r w:rsidRPr="00197D4E">
        <w:rPr>
          <w:rFonts w:ascii="Times New Roman" w:hAnsi="Times New Roman" w:cs="Times New Roman"/>
          <w:szCs w:val="26"/>
        </w:rPr>
        <w:t>Божена</w:t>
      </w:r>
      <w:proofErr w:type="spellEnd"/>
      <w:r w:rsidRPr="00197D4E">
        <w:rPr>
          <w:rFonts w:ascii="Times New Roman" w:hAnsi="Times New Roman" w:cs="Times New Roman"/>
          <w:szCs w:val="26"/>
        </w:rPr>
        <w:t>.</w:t>
      </w:r>
    </w:p>
    <w:p w:rsidR="00BB1AE7" w:rsidRDefault="00BB1AE7" w:rsidP="00197D4E">
      <w:pPr>
        <w:spacing w:after="0"/>
        <w:jc w:val="both"/>
        <w:rPr>
          <w:rFonts w:ascii="Times New Roman" w:hAnsi="Times New Roman" w:cs="Times New Roman"/>
          <w:szCs w:val="26"/>
        </w:rPr>
      </w:pPr>
      <w:r w:rsidRPr="00197D4E">
        <w:rPr>
          <w:rFonts w:ascii="Times New Roman" w:hAnsi="Times New Roman" w:cs="Times New Roman"/>
          <w:szCs w:val="26"/>
        </w:rPr>
        <w:t xml:space="preserve">Редактор – воспитатель МАДОУ д/с «Колосок» </w:t>
      </w:r>
      <w:proofErr w:type="spellStart"/>
      <w:r w:rsidRPr="00197D4E">
        <w:rPr>
          <w:rFonts w:ascii="Times New Roman" w:hAnsi="Times New Roman" w:cs="Times New Roman"/>
          <w:szCs w:val="26"/>
        </w:rPr>
        <w:t>Дунда</w:t>
      </w:r>
      <w:proofErr w:type="spellEnd"/>
      <w:r w:rsidRPr="00197D4E">
        <w:rPr>
          <w:rFonts w:ascii="Times New Roman" w:hAnsi="Times New Roman" w:cs="Times New Roman"/>
          <w:szCs w:val="26"/>
        </w:rPr>
        <w:t xml:space="preserve"> Екатерина Сергеевна.</w:t>
      </w:r>
    </w:p>
    <w:p w:rsidR="00312644" w:rsidRPr="00BB1AE7" w:rsidRDefault="0005249A" w:rsidP="00EA4998">
      <w:pPr>
        <w:jc w:val="both"/>
        <w:rPr>
          <w:rFonts w:ascii="Times New Roman" w:hAnsi="Times New Roman" w:cs="Times New Roman"/>
          <w:sz w:val="24"/>
          <w:szCs w:val="26"/>
        </w:rPr>
      </w:pPr>
      <w:r>
        <w:rPr>
          <w:rFonts w:ascii="Times New Roman" w:hAnsi="Times New Roman" w:cs="Times New Roman"/>
          <w:noProof/>
          <w:sz w:val="26"/>
          <w:szCs w:val="26"/>
          <w:lang w:eastAsia="ru-RU"/>
        </w:rPr>
        <w:lastRenderedPageBreak/>
        <w:drawing>
          <wp:anchor distT="0" distB="0" distL="114300" distR="114300" simplePos="0" relativeHeight="251671552" behindDoc="0" locked="0" layoutInCell="1" allowOverlap="1" wp14:anchorId="284E3BF1" wp14:editId="5C5E5C7F">
            <wp:simplePos x="0" y="0"/>
            <wp:positionH relativeFrom="column">
              <wp:posOffset>218440</wp:posOffset>
            </wp:positionH>
            <wp:positionV relativeFrom="paragraph">
              <wp:posOffset>4438650</wp:posOffset>
            </wp:positionV>
            <wp:extent cx="2865120" cy="1828165"/>
            <wp:effectExtent l="19050" t="0" r="11430" b="5911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446.jpg"/>
                    <pic:cNvPicPr/>
                  </pic:nvPicPr>
                  <pic:blipFill rotWithShape="1">
                    <a:blip r:embed="rId26" cstate="print">
                      <a:extLst>
                        <a:ext uri="{28A0092B-C50C-407E-A947-70E740481C1C}">
                          <a14:useLocalDpi xmlns:a14="http://schemas.microsoft.com/office/drawing/2010/main" val="0"/>
                        </a:ext>
                      </a:extLst>
                    </a:blip>
                    <a:srcRect l="11654"/>
                    <a:stretch/>
                  </pic:blipFill>
                  <pic:spPr bwMode="auto">
                    <a:xfrm>
                      <a:off x="0" y="0"/>
                      <a:ext cx="2865120" cy="1828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2F7">
        <w:rPr>
          <w:noProof/>
          <w:lang w:eastAsia="ru-RU"/>
        </w:rPr>
        <mc:AlternateContent>
          <mc:Choice Requires="wps">
            <w:drawing>
              <wp:anchor distT="0" distB="0" distL="114300" distR="114300" simplePos="0" relativeHeight="251670528" behindDoc="0" locked="0" layoutInCell="1" allowOverlap="1" wp14:anchorId="7E24C7FF" wp14:editId="641970FA">
                <wp:simplePos x="0" y="0"/>
                <wp:positionH relativeFrom="column">
                  <wp:posOffset>-31115</wp:posOffset>
                </wp:positionH>
                <wp:positionV relativeFrom="paragraph">
                  <wp:posOffset>3201670</wp:posOffset>
                </wp:positionV>
                <wp:extent cx="3063240" cy="3169920"/>
                <wp:effectExtent l="0" t="0" r="0" b="6350"/>
                <wp:wrapNone/>
                <wp:docPr id="13" name="Поле 13"/>
                <wp:cNvGraphicFramePr/>
                <a:graphic xmlns:a="http://schemas.openxmlformats.org/drawingml/2006/main">
                  <a:graphicData uri="http://schemas.microsoft.com/office/word/2010/wordprocessingShape">
                    <wps:wsp>
                      <wps:cNvSpPr txBox="1"/>
                      <wps:spPr>
                        <a:xfrm>
                          <a:off x="0" y="0"/>
                          <a:ext cx="3063240" cy="3169920"/>
                        </a:xfrm>
                        <a:prstGeom prst="rect">
                          <a:avLst/>
                        </a:prstGeom>
                        <a:noFill/>
                        <a:ln>
                          <a:noFill/>
                        </a:ln>
                        <a:effectLst/>
                      </wps:spPr>
                      <wps:txbx>
                        <w:txbxContent>
                          <w:p w:rsidR="000602F7" w:rsidRPr="000602F7" w:rsidRDefault="000602F7" w:rsidP="000602F7">
                            <w:pPr>
                              <w:jc w:val="center"/>
                              <w:rPr>
                                <w:rFonts w:ascii="Times New Roman" w:hAnsi="Times New Roman" w:cs="Times New Roman"/>
                                <w:b/>
                                <w:noProof/>
                                <w:color w:val="1F497D" w:themeColor="text2"/>
                                <w:sz w:val="72"/>
                                <w:szCs w:val="72"/>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noProof/>
                                <w:color w:val="1F497D" w:themeColor="text2"/>
                                <w:sz w:val="72"/>
                                <w:szCs w:val="72"/>
                                <w14:textOutline w14:w="5270" w14:cap="flat" w14:cmpd="sng" w14:algn="ctr">
                                  <w14:solidFill>
                                    <w14:schemeClr w14:val="accent1">
                                      <w14:shade w14:val="88000"/>
                                      <w14:satMod w14:val="110000"/>
                                    </w14:schemeClr>
                                  </w14:solidFill>
                                  <w14:prstDash w14:val="solid"/>
                                  <w14:round/>
                                </w14:textOutline>
                              </w:rPr>
                              <w:t>Покормите птиц зимой!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45pt;margin-top:252.1pt;width:241.2pt;height:249.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" filled="f" stroked="f">
                <v:fill o:detectmouseclick="t"/>
                <v:textbox style="mso-fit-shape-to-text:t">
                  <w:txbxContent>
                    <w:p w:rsidR="000602F7" w:rsidRPr="000602F7" w:rsidRDefault="000602F7" w:rsidP="000602F7">
                      <w:pPr>
                        <w:jc w:val="center"/>
                        <w:rPr>
                          <w:rFonts w:ascii="Times New Roman" w:hAnsi="Times New Roman" w:cs="Times New Roman"/>
                          <w:b/>
                          <w:noProof/>
                          <w:color w:val="1F497D" w:themeColor="text2"/>
                          <w:sz w:val="72"/>
                          <w:szCs w:val="72"/>
                          <w14:textOutline w14:w="5270" w14:cap="flat" w14:cmpd="sng" w14:algn="ctr">
                            <w14:solidFill>
                              <w14:schemeClr w14:val="accent1">
                                <w14:shade w14:val="88000"/>
                                <w14:satMod w14:val="110000"/>
                              </w14:schemeClr>
                            </w14:solidFill>
                            <w14:prstDash w14:val="solid"/>
                            <w14:round/>
                          </w14:textOutline>
                        </w:rPr>
                      </w:pPr>
                      <w:r w:rsidRPr="000602F7">
                        <w:rPr>
                          <w:rFonts w:ascii="Times New Roman" w:hAnsi="Times New Roman" w:cs="Times New Roman"/>
                          <w:b/>
                          <w:noProof/>
                          <w:color w:val="1F497D" w:themeColor="text2"/>
                          <w:sz w:val="72"/>
                          <w:szCs w:val="72"/>
                          <w14:textOutline w14:w="5270" w14:cap="flat" w14:cmpd="sng" w14:algn="ctr">
                            <w14:solidFill>
                              <w14:schemeClr w14:val="accent1">
                                <w14:shade w14:val="88000"/>
                                <w14:satMod w14:val="110000"/>
                              </w14:schemeClr>
                            </w14:solidFill>
                            <w14:prstDash w14:val="solid"/>
                            <w14:round/>
                          </w14:textOutline>
                        </w:rPr>
                        <w:t>Покормите птиц зимой!</w:t>
                      </w:r>
                    </w:p>
                  </w:txbxContent>
                </v:textbox>
              </v:shape>
            </w:pict>
          </mc:Fallback>
        </mc:AlternateContent>
      </w:r>
      <w:r w:rsidR="000602F7">
        <w:rPr>
          <w:rFonts w:ascii="Times New Roman" w:hAnsi="Times New Roman" w:cs="Times New Roman"/>
          <w:noProof/>
          <w:szCs w:val="26"/>
          <w:lang w:eastAsia="ru-RU"/>
        </w:rPr>
        <w:drawing>
          <wp:inline distT="0" distB="0" distL="0" distR="0" wp14:anchorId="3A74C3CB" wp14:editId="2C8825F4">
            <wp:extent cx="3063814" cy="3169920"/>
            <wp:effectExtent l="19050" t="0" r="22860" b="10020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432.jpg"/>
                    <pic:cNvPicPr/>
                  </pic:nvPicPr>
                  <pic:blipFill rotWithShape="1">
                    <a:blip r:embed="rId27" cstate="print">
                      <a:extLst>
                        <a:ext uri="{28A0092B-C50C-407E-A947-70E740481C1C}">
                          <a14:useLocalDpi xmlns:a14="http://schemas.microsoft.com/office/drawing/2010/main" val="0"/>
                        </a:ext>
                      </a:extLst>
                    </a:blip>
                    <a:srcRect l="27820" t="18004" r="27487" b="-22"/>
                    <a:stretch/>
                  </pic:blipFill>
                  <pic:spPr bwMode="auto">
                    <a:xfrm>
                      <a:off x="0" y="0"/>
                      <a:ext cx="3061295" cy="31673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sectPr w:rsidR="00312644" w:rsidRPr="00BB1AE7" w:rsidSect="00197D4E">
      <w:headerReference w:type="even" r:id="rId28"/>
      <w:headerReference w:type="default" r:id="rId29"/>
      <w:headerReference w:type="first" r:id="rId30"/>
      <w:pgSz w:w="16838" w:h="11906" w:orient="landscape"/>
      <w:pgMar w:top="284" w:right="253" w:bottom="567" w:left="426" w:header="708" w:footer="708" w:gutter="0"/>
      <w:cols w:num="3" w:sep="1"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808" w:rsidRDefault="00CE1808" w:rsidP="007901F6">
      <w:pPr>
        <w:spacing w:after="0" w:line="240" w:lineRule="auto"/>
      </w:pPr>
      <w:r>
        <w:separator/>
      </w:r>
    </w:p>
  </w:endnote>
  <w:endnote w:type="continuationSeparator" w:id="0">
    <w:p w:rsidR="00CE1808" w:rsidRDefault="00CE1808" w:rsidP="00790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808" w:rsidRDefault="00CE1808" w:rsidP="007901F6">
      <w:pPr>
        <w:spacing w:after="0" w:line="240" w:lineRule="auto"/>
      </w:pPr>
      <w:r>
        <w:separator/>
      </w:r>
    </w:p>
  </w:footnote>
  <w:footnote w:type="continuationSeparator" w:id="0">
    <w:p w:rsidR="00CE1808" w:rsidRDefault="00CE1808" w:rsidP="00790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6" w:rsidRDefault="00CE1808">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4" o:spid="_x0000_s2050" type="#_x0000_t75" style="position:absolute;margin-left:0;margin-top:0;width:1248pt;height:761pt;z-index:-251657216;mso-position-horizontal:center;mso-position-horizontal-relative:margin;mso-position-vertical:center;mso-position-vertical-relative:margin" o:allowincell="f">
          <v:imagedata r:id="rId1" o:title="picture-20369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6" w:rsidRDefault="00CE1808">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5" o:spid="_x0000_s2051" type="#_x0000_t75" style="position:absolute;margin-left:0;margin-top:0;width:1248pt;height:761pt;z-index:-251656192;mso-position-horizontal:center;mso-position-horizontal-relative:margin;mso-position-vertical:center;mso-position-vertical-relative:margin" o:allowincell="f">
          <v:imagedata r:id="rId1" o:title="picture-20369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F6" w:rsidRDefault="00CE1808">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3013" o:spid="_x0000_s2049" type="#_x0000_t75" style="position:absolute;margin-left:0;margin-top:0;width:1248pt;height:761pt;z-index:-251658240;mso-position-horizontal:center;mso-position-horizontal-relative:margin;mso-position-vertical:center;mso-position-vertical-relative:margin" o:allowincell="f">
          <v:imagedata r:id="rId1" o:title="picture-20369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B1F20"/>
    <w:multiLevelType w:val="hybridMultilevel"/>
    <w:tmpl w:val="96B0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46A32"/>
    <w:multiLevelType w:val="hybridMultilevel"/>
    <w:tmpl w:val="5270E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1F6"/>
    <w:rsid w:val="0005249A"/>
    <w:rsid w:val="000602F7"/>
    <w:rsid w:val="00197D4E"/>
    <w:rsid w:val="001E3E8E"/>
    <w:rsid w:val="003544FE"/>
    <w:rsid w:val="003660CC"/>
    <w:rsid w:val="00384065"/>
    <w:rsid w:val="00681FE5"/>
    <w:rsid w:val="007901F6"/>
    <w:rsid w:val="008412BB"/>
    <w:rsid w:val="0096670B"/>
    <w:rsid w:val="00A40290"/>
    <w:rsid w:val="00A8769E"/>
    <w:rsid w:val="00BB1AE7"/>
    <w:rsid w:val="00BE2B4C"/>
    <w:rsid w:val="00C301CA"/>
    <w:rsid w:val="00C35E8C"/>
    <w:rsid w:val="00CE1808"/>
    <w:rsid w:val="00D56E9B"/>
    <w:rsid w:val="00EA4998"/>
    <w:rsid w:val="00F65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B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E9B"/>
    <w:pPr>
      <w:ind w:left="720"/>
      <w:contextualSpacing/>
    </w:pPr>
  </w:style>
  <w:style w:type="paragraph" w:styleId="a4">
    <w:name w:val="header"/>
    <w:basedOn w:val="a"/>
    <w:link w:val="a5"/>
    <w:uiPriority w:val="99"/>
    <w:unhideWhenUsed/>
    <w:rsid w:val="007901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901F6"/>
  </w:style>
  <w:style w:type="paragraph" w:styleId="a6">
    <w:name w:val="footer"/>
    <w:basedOn w:val="a"/>
    <w:link w:val="a7"/>
    <w:uiPriority w:val="99"/>
    <w:unhideWhenUsed/>
    <w:rsid w:val="007901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01F6"/>
  </w:style>
  <w:style w:type="paragraph" w:styleId="a8">
    <w:name w:val="Normal (Web)"/>
    <w:basedOn w:val="a"/>
    <w:uiPriority w:val="99"/>
    <w:semiHidden/>
    <w:unhideWhenUsed/>
    <w:rsid w:val="00BE2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E2B4C"/>
    <w:rPr>
      <w:b/>
      <w:bCs/>
    </w:rPr>
  </w:style>
  <w:style w:type="character" w:customStyle="1" w:styleId="fbunderline">
    <w:name w:val="fbunderline"/>
    <w:basedOn w:val="a0"/>
    <w:rsid w:val="00EA4998"/>
  </w:style>
  <w:style w:type="character" w:customStyle="1" w:styleId="apple-converted-space">
    <w:name w:val="apple-converted-space"/>
    <w:basedOn w:val="a0"/>
    <w:rsid w:val="00EA4998"/>
  </w:style>
  <w:style w:type="paragraph" w:styleId="aa">
    <w:name w:val="Balloon Text"/>
    <w:basedOn w:val="a"/>
    <w:link w:val="ab"/>
    <w:uiPriority w:val="99"/>
    <w:semiHidden/>
    <w:unhideWhenUsed/>
    <w:rsid w:val="00F655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55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B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E9B"/>
    <w:pPr>
      <w:ind w:left="720"/>
      <w:contextualSpacing/>
    </w:pPr>
  </w:style>
  <w:style w:type="paragraph" w:styleId="a4">
    <w:name w:val="header"/>
    <w:basedOn w:val="a"/>
    <w:link w:val="a5"/>
    <w:uiPriority w:val="99"/>
    <w:unhideWhenUsed/>
    <w:rsid w:val="007901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901F6"/>
  </w:style>
  <w:style w:type="paragraph" w:styleId="a6">
    <w:name w:val="footer"/>
    <w:basedOn w:val="a"/>
    <w:link w:val="a7"/>
    <w:uiPriority w:val="99"/>
    <w:unhideWhenUsed/>
    <w:rsid w:val="007901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01F6"/>
  </w:style>
  <w:style w:type="paragraph" w:styleId="a8">
    <w:name w:val="Normal (Web)"/>
    <w:basedOn w:val="a"/>
    <w:uiPriority w:val="99"/>
    <w:semiHidden/>
    <w:unhideWhenUsed/>
    <w:rsid w:val="00BE2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E2B4C"/>
    <w:rPr>
      <w:b/>
      <w:bCs/>
    </w:rPr>
  </w:style>
  <w:style w:type="character" w:customStyle="1" w:styleId="fbunderline">
    <w:name w:val="fbunderline"/>
    <w:basedOn w:val="a0"/>
    <w:rsid w:val="00EA4998"/>
  </w:style>
  <w:style w:type="character" w:customStyle="1" w:styleId="apple-converted-space">
    <w:name w:val="apple-converted-space"/>
    <w:basedOn w:val="a0"/>
    <w:rsid w:val="00EA4998"/>
  </w:style>
  <w:style w:type="paragraph" w:styleId="aa">
    <w:name w:val="Balloon Text"/>
    <w:basedOn w:val="a"/>
    <w:link w:val="ab"/>
    <w:uiPriority w:val="99"/>
    <w:semiHidden/>
    <w:unhideWhenUsed/>
    <w:rsid w:val="00F655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55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3BB3-D244-42E0-9482-79F13858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623</Words>
  <Characters>3555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семья</cp:lastModifiedBy>
  <cp:revision>6</cp:revision>
  <dcterms:created xsi:type="dcterms:W3CDTF">2017-03-23T01:03:00Z</dcterms:created>
  <dcterms:modified xsi:type="dcterms:W3CDTF">2017-03-24T16:14:00Z</dcterms:modified>
</cp:coreProperties>
</file>